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B1518" w14:textId="77777777" w:rsidR="00CD4121" w:rsidRPr="003F5101" w:rsidRDefault="00042371">
      <w:pPr>
        <w:pStyle w:val="BodyText"/>
        <w:ind w:left="3374"/>
      </w:pPr>
      <w:r w:rsidRPr="003F5101">
        <w:rPr>
          <w:noProof/>
        </w:rPr>
        <w:drawing>
          <wp:inline distT="0" distB="0" distL="0" distR="0" wp14:anchorId="0386C738" wp14:editId="649550C3">
            <wp:extent cx="1833006" cy="1726692"/>
            <wp:effectExtent l="0" t="0" r="0" b="0"/>
            <wp:docPr id="1" name="Image 1" descr="CIMC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IMCO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3006" cy="1726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51429" w14:textId="77777777" w:rsidR="00CD4121" w:rsidRPr="003F5101" w:rsidRDefault="00CD4121">
      <w:pPr>
        <w:pStyle w:val="BodyText"/>
        <w:ind w:left="0"/>
      </w:pPr>
    </w:p>
    <w:p w14:paraId="73232595" w14:textId="77777777" w:rsidR="00CD4121" w:rsidRPr="003F5101" w:rsidRDefault="00CD4121">
      <w:pPr>
        <w:pStyle w:val="BodyText"/>
        <w:spacing w:before="3"/>
        <w:ind w:left="0"/>
      </w:pPr>
    </w:p>
    <w:p w14:paraId="2665CA47" w14:textId="3FE37C97" w:rsidR="00CD4121" w:rsidRDefault="00042371" w:rsidP="00042371">
      <w:pPr>
        <w:pStyle w:val="BodyText"/>
        <w:tabs>
          <w:tab w:val="left" w:pos="1818"/>
        </w:tabs>
        <w:ind w:left="1800" w:hanging="1710"/>
        <w:rPr>
          <w:spacing w:val="-2"/>
        </w:rPr>
      </w:pPr>
      <w:r w:rsidRPr="003F5101">
        <w:rPr>
          <w:spacing w:val="-2"/>
        </w:rPr>
        <w:t>From:</w:t>
      </w:r>
      <w:r w:rsidRPr="003F5101">
        <w:tab/>
      </w:r>
      <w:r w:rsidR="00F87F71" w:rsidRPr="003F5101">
        <w:t>Nicole Stewart</w:t>
      </w:r>
      <w:r w:rsidRPr="003F5101">
        <w:t>,</w:t>
      </w:r>
      <w:r w:rsidRPr="003F5101">
        <w:rPr>
          <w:spacing w:val="-5"/>
        </w:rPr>
        <w:t xml:space="preserve"> </w:t>
      </w:r>
      <w:r w:rsidRPr="003F5101">
        <w:rPr>
          <w:spacing w:val="-2"/>
        </w:rPr>
        <w:t>President</w:t>
      </w:r>
    </w:p>
    <w:p w14:paraId="152F8533" w14:textId="77777777" w:rsidR="003F5101" w:rsidRPr="003F5101" w:rsidRDefault="003F5101" w:rsidP="00042371">
      <w:pPr>
        <w:pStyle w:val="BodyText"/>
        <w:tabs>
          <w:tab w:val="left" w:pos="1818"/>
        </w:tabs>
        <w:ind w:left="1800" w:hanging="1710"/>
      </w:pPr>
    </w:p>
    <w:p w14:paraId="2A0DD718" w14:textId="0924E919" w:rsidR="00CD4121" w:rsidRPr="003F5101" w:rsidRDefault="00042371" w:rsidP="00042371">
      <w:pPr>
        <w:pStyle w:val="BodyText"/>
        <w:tabs>
          <w:tab w:val="left" w:pos="1818"/>
        </w:tabs>
        <w:ind w:left="1800" w:hanging="1710"/>
        <w:rPr>
          <w:spacing w:val="-2"/>
        </w:rPr>
      </w:pPr>
      <w:r w:rsidRPr="003F5101">
        <w:rPr>
          <w:spacing w:val="-5"/>
        </w:rPr>
        <w:t>To:</w:t>
      </w:r>
      <w:r w:rsidRPr="003F5101">
        <w:tab/>
        <w:t>CIMCO</w:t>
      </w:r>
      <w:r w:rsidRPr="003F5101">
        <w:rPr>
          <w:spacing w:val="-5"/>
        </w:rPr>
        <w:t xml:space="preserve"> </w:t>
      </w:r>
      <w:r w:rsidRPr="003F5101">
        <w:rPr>
          <w:spacing w:val="-2"/>
        </w:rPr>
        <w:t>Members</w:t>
      </w:r>
    </w:p>
    <w:p w14:paraId="680F0E90" w14:textId="77777777" w:rsidR="00042371" w:rsidRPr="003F5101" w:rsidRDefault="00042371" w:rsidP="00042371">
      <w:pPr>
        <w:pStyle w:val="BodyText"/>
        <w:tabs>
          <w:tab w:val="left" w:pos="1818"/>
        </w:tabs>
        <w:ind w:left="1800" w:hanging="1710"/>
      </w:pPr>
    </w:p>
    <w:p w14:paraId="34861616" w14:textId="326849A9" w:rsidR="00042371" w:rsidRPr="003F5101" w:rsidRDefault="00042371" w:rsidP="00042371">
      <w:pPr>
        <w:ind w:left="1800" w:hanging="1710"/>
      </w:pPr>
      <w:r w:rsidRPr="003F5101">
        <w:rPr>
          <w:spacing w:val="-2"/>
        </w:rPr>
        <w:t>Subject:</w:t>
      </w:r>
      <w:r w:rsidRPr="003F5101">
        <w:tab/>
        <w:t xml:space="preserve">December Meeting Notice </w:t>
      </w:r>
    </w:p>
    <w:p w14:paraId="78C02E8F" w14:textId="77777777" w:rsidR="00042371" w:rsidRPr="003F5101" w:rsidRDefault="00042371" w:rsidP="00042371">
      <w:pPr>
        <w:ind w:left="1800" w:hanging="1710"/>
      </w:pPr>
    </w:p>
    <w:p w14:paraId="70016A44" w14:textId="76445503" w:rsidR="00CD4121" w:rsidRPr="003F5101" w:rsidRDefault="00042371" w:rsidP="00042371">
      <w:pPr>
        <w:ind w:left="1800" w:hanging="1710"/>
      </w:pPr>
      <w:r w:rsidRPr="003F5101">
        <w:rPr>
          <w:spacing w:val="-2"/>
        </w:rPr>
        <w:t>Attachments:</w:t>
      </w:r>
      <w:r w:rsidRPr="003F5101">
        <w:tab/>
      </w:r>
      <w:r w:rsidR="00317B12" w:rsidRPr="003F5101">
        <w:t>February 12, 2025</w:t>
      </w:r>
      <w:r w:rsidRPr="003F5101">
        <w:t>,</w:t>
      </w:r>
      <w:r w:rsidRPr="003F5101">
        <w:rPr>
          <w:spacing w:val="-15"/>
        </w:rPr>
        <w:t xml:space="preserve"> </w:t>
      </w:r>
      <w:r w:rsidR="00F87F71" w:rsidRPr="003F5101">
        <w:rPr>
          <w:spacing w:val="-15"/>
        </w:rPr>
        <w:t>A</w:t>
      </w:r>
      <w:r w:rsidRPr="003F5101">
        <w:t>genda</w:t>
      </w:r>
    </w:p>
    <w:p w14:paraId="0156958A" w14:textId="1C8F0550" w:rsidR="00CD4121" w:rsidRPr="003F5101" w:rsidRDefault="00317B12" w:rsidP="00042371">
      <w:pPr>
        <w:ind w:left="1800"/>
        <w:rPr>
          <w:spacing w:val="-2"/>
        </w:rPr>
      </w:pPr>
      <w:r w:rsidRPr="003F5101">
        <w:t>December 11</w:t>
      </w:r>
      <w:r w:rsidR="00042371" w:rsidRPr="003F5101">
        <w:t>,</w:t>
      </w:r>
      <w:r w:rsidR="00042371" w:rsidRPr="003F5101">
        <w:rPr>
          <w:spacing w:val="-4"/>
        </w:rPr>
        <w:t xml:space="preserve"> </w:t>
      </w:r>
      <w:r w:rsidR="00042371" w:rsidRPr="003F5101">
        <w:t>20</w:t>
      </w:r>
      <w:r w:rsidR="00F87F71" w:rsidRPr="003F5101">
        <w:t>24</w:t>
      </w:r>
      <w:r w:rsidR="00042371" w:rsidRPr="003F5101">
        <w:rPr>
          <w:spacing w:val="-3"/>
        </w:rPr>
        <w:t xml:space="preserve"> </w:t>
      </w:r>
      <w:r w:rsidR="00042371" w:rsidRPr="003F5101">
        <w:rPr>
          <w:spacing w:val="-2"/>
        </w:rPr>
        <w:t>Minutes</w:t>
      </w:r>
    </w:p>
    <w:p w14:paraId="35CB80F1" w14:textId="4B96B01C" w:rsidR="003744B5" w:rsidRPr="003F5101" w:rsidRDefault="003744B5" w:rsidP="00042371">
      <w:pPr>
        <w:ind w:left="1800"/>
      </w:pPr>
      <w:r w:rsidRPr="003F5101">
        <w:rPr>
          <w:spacing w:val="-2"/>
        </w:rPr>
        <w:t>Treasurer’s Quarterly Report (October – December 2024)</w:t>
      </w:r>
    </w:p>
    <w:p w14:paraId="4F47A013" w14:textId="77777777" w:rsidR="00CD4121" w:rsidRPr="003F5101" w:rsidRDefault="00CD4121" w:rsidP="00042371">
      <w:pPr>
        <w:pStyle w:val="BodyText"/>
        <w:ind w:left="1800" w:hanging="1710"/>
      </w:pPr>
    </w:p>
    <w:p w14:paraId="09D4E9BF" w14:textId="5476D3FB" w:rsidR="00CD4121" w:rsidRPr="003F5101" w:rsidRDefault="00042371">
      <w:pPr>
        <w:pStyle w:val="BodyText"/>
        <w:spacing w:before="218"/>
      </w:pPr>
      <w:r w:rsidRPr="003F5101">
        <w:t>Hello</w:t>
      </w:r>
      <w:r w:rsidR="003744B5" w:rsidRPr="003F5101">
        <w:t xml:space="preserve"> CIMCO</w:t>
      </w:r>
      <w:r w:rsidRPr="003F5101">
        <w:rPr>
          <w:spacing w:val="-3"/>
        </w:rPr>
        <w:t xml:space="preserve"> </w:t>
      </w:r>
      <w:r w:rsidR="003F5101" w:rsidRPr="003F5101">
        <w:rPr>
          <w:spacing w:val="-3"/>
        </w:rPr>
        <w:t>M</w:t>
      </w:r>
      <w:r w:rsidR="003744B5" w:rsidRPr="003F5101">
        <w:rPr>
          <w:spacing w:val="-2"/>
        </w:rPr>
        <w:t>embers</w:t>
      </w:r>
      <w:r w:rsidRPr="003F5101">
        <w:rPr>
          <w:spacing w:val="-2"/>
        </w:rPr>
        <w:t>,</w:t>
      </w:r>
    </w:p>
    <w:p w14:paraId="48180CFE" w14:textId="77777777" w:rsidR="00CD4121" w:rsidRPr="003F5101" w:rsidRDefault="00CD4121">
      <w:pPr>
        <w:pStyle w:val="BodyText"/>
        <w:spacing w:before="1"/>
        <w:ind w:left="0"/>
      </w:pPr>
    </w:p>
    <w:p w14:paraId="5B17F78F" w14:textId="491D03C0" w:rsidR="00CD4121" w:rsidRPr="003F5101" w:rsidRDefault="003F5101" w:rsidP="003744B5">
      <w:pPr>
        <w:ind w:left="100"/>
      </w:pPr>
      <w:r w:rsidRPr="003F5101">
        <w:t xml:space="preserve">Join us for our next </w:t>
      </w:r>
      <w:r w:rsidR="00042371" w:rsidRPr="003F5101">
        <w:t xml:space="preserve">regular meeting </w:t>
      </w:r>
      <w:r w:rsidRPr="003F5101">
        <w:t>on</w:t>
      </w:r>
      <w:r w:rsidR="00042371" w:rsidRPr="003F5101">
        <w:t xml:space="preserve"> </w:t>
      </w:r>
      <w:r w:rsidR="00042371" w:rsidRPr="003F5101">
        <w:rPr>
          <w:b/>
        </w:rPr>
        <w:t xml:space="preserve">Wednesday, </w:t>
      </w:r>
      <w:r w:rsidR="00317B12" w:rsidRPr="003F5101">
        <w:rPr>
          <w:b/>
        </w:rPr>
        <w:t>February 12, 2025</w:t>
      </w:r>
      <w:r w:rsidR="00042371" w:rsidRPr="003F5101">
        <w:rPr>
          <w:b/>
        </w:rPr>
        <w:t xml:space="preserve"> at 12:00 P.M. at </w:t>
      </w:r>
      <w:r w:rsidR="00317B12" w:rsidRPr="003F5101">
        <w:rPr>
          <w:b/>
        </w:rPr>
        <w:t>Pekin City Hall</w:t>
      </w:r>
      <w:r w:rsidR="00042371" w:rsidRPr="003F5101">
        <w:rPr>
          <w:b/>
        </w:rPr>
        <w:t>,</w:t>
      </w:r>
      <w:r w:rsidR="00042371" w:rsidRPr="003F5101">
        <w:rPr>
          <w:b/>
          <w:spacing w:val="-1"/>
        </w:rPr>
        <w:t xml:space="preserve"> </w:t>
      </w:r>
      <w:r w:rsidR="00317B12" w:rsidRPr="003F5101">
        <w:rPr>
          <w:b/>
          <w:spacing w:val="-1"/>
        </w:rPr>
        <w:t>111 South Capitol Street, Pekin, Illinois</w:t>
      </w:r>
      <w:r w:rsidR="00042371" w:rsidRPr="003F5101">
        <w:t>.</w:t>
      </w:r>
      <w:r w:rsidR="00042371" w:rsidRPr="003F5101">
        <w:rPr>
          <w:spacing w:val="40"/>
        </w:rPr>
        <w:t xml:space="preserve"> </w:t>
      </w:r>
      <w:r w:rsidR="00317B12" w:rsidRPr="003F5101">
        <w:t xml:space="preserve">Sue McMillan and </w:t>
      </w:r>
      <w:r w:rsidRPr="003F5101">
        <w:t>I</w:t>
      </w:r>
      <w:r w:rsidR="00F87F71" w:rsidRPr="003F5101">
        <w:t xml:space="preserve"> </w:t>
      </w:r>
      <w:r w:rsidR="00042371" w:rsidRPr="003F5101">
        <w:t>will</w:t>
      </w:r>
      <w:r w:rsidR="00042371" w:rsidRPr="003F5101">
        <w:rPr>
          <w:spacing w:val="-2"/>
        </w:rPr>
        <w:t xml:space="preserve"> </w:t>
      </w:r>
      <w:r w:rsidR="00042371" w:rsidRPr="003F5101">
        <w:t xml:space="preserve">be </w:t>
      </w:r>
      <w:r w:rsidR="003744B5" w:rsidRPr="003F5101">
        <w:t>your</w:t>
      </w:r>
      <w:r w:rsidR="00042371" w:rsidRPr="003F5101">
        <w:t xml:space="preserve"> hosts. </w:t>
      </w:r>
      <w:r w:rsidR="00317B12" w:rsidRPr="003F5101">
        <w:t xml:space="preserve">Our guest speaker this month is Bob Grogran, a City of Pekin consultant and President of Middle America Government Consulting. </w:t>
      </w:r>
      <w:r w:rsidRPr="003F5101">
        <w:t>He will present “</w:t>
      </w:r>
      <w:r w:rsidR="00317B12" w:rsidRPr="003F5101">
        <w:t>Clerk Bootcamp: From Chaos to Clarity – Rules, Fraud and Transparency</w:t>
      </w:r>
      <w:r w:rsidRPr="003F5101">
        <w:t>”</w:t>
      </w:r>
      <w:r w:rsidR="00317B12" w:rsidRPr="003F5101">
        <w:t xml:space="preserve">. </w:t>
      </w:r>
      <w:r w:rsidR="003744B5" w:rsidRPr="003F5101">
        <w:t xml:space="preserve">This program will explore Robert’s Rules, </w:t>
      </w:r>
      <w:r w:rsidRPr="003F5101">
        <w:t xml:space="preserve">emerging </w:t>
      </w:r>
      <w:r w:rsidR="003744B5" w:rsidRPr="003F5101">
        <w:t xml:space="preserve">fraud </w:t>
      </w:r>
      <w:r w:rsidRPr="003F5101">
        <w:t xml:space="preserve">trends </w:t>
      </w:r>
      <w:r w:rsidR="003744B5" w:rsidRPr="003F5101">
        <w:t xml:space="preserve">and government transparency. </w:t>
      </w:r>
    </w:p>
    <w:p w14:paraId="08781074" w14:textId="011BE41F" w:rsidR="003744B5" w:rsidRPr="003F5101" w:rsidRDefault="003744B5" w:rsidP="003744B5">
      <w:pPr>
        <w:ind w:left="100"/>
      </w:pPr>
    </w:p>
    <w:p w14:paraId="51FB9841" w14:textId="3CFDBCD0" w:rsidR="00A02C5F" w:rsidRPr="003F5101" w:rsidRDefault="00A02C5F">
      <w:pPr>
        <w:pStyle w:val="BodyText"/>
        <w:spacing w:before="9"/>
        <w:ind w:left="0"/>
      </w:pPr>
      <w:r w:rsidRPr="003F5101">
        <w:t xml:space="preserve"> Lunch will be provided by the City of Pe</w:t>
      </w:r>
      <w:r w:rsidR="003744B5" w:rsidRPr="003F5101">
        <w:t xml:space="preserve">kin catered by BC BBQ. </w:t>
      </w:r>
    </w:p>
    <w:p w14:paraId="6D413DFE" w14:textId="5FBBE981" w:rsidR="003744B5" w:rsidRPr="003F5101" w:rsidRDefault="003F5101">
      <w:pPr>
        <w:pStyle w:val="BodyText"/>
        <w:spacing w:before="9"/>
        <w:ind w:left="0"/>
      </w:pPr>
      <w:r w:rsidRPr="003F5101">
        <w:t xml:space="preserve"> </w:t>
      </w:r>
    </w:p>
    <w:p w14:paraId="46F9DCC5" w14:textId="1E7E10A3" w:rsidR="003F5101" w:rsidRDefault="003F5101">
      <w:pPr>
        <w:pStyle w:val="BodyText"/>
        <w:spacing w:before="9"/>
        <w:ind w:left="0"/>
      </w:pPr>
      <w:r w:rsidRPr="003F5101">
        <w:t>Parking Information:</w:t>
      </w:r>
    </w:p>
    <w:p w14:paraId="6550F14A" w14:textId="77777777" w:rsidR="003F5101" w:rsidRPr="003F5101" w:rsidRDefault="003F5101">
      <w:pPr>
        <w:pStyle w:val="BodyText"/>
        <w:spacing w:before="9"/>
        <w:ind w:left="0"/>
      </w:pPr>
    </w:p>
    <w:p w14:paraId="2CBDB5D3" w14:textId="352F83F0" w:rsidR="003F5101" w:rsidRPr="003F5101" w:rsidRDefault="003F5101" w:rsidP="003F5101">
      <w:pPr>
        <w:pStyle w:val="ListParagraph"/>
        <w:widowControl/>
        <w:numPr>
          <w:ilvl w:val="0"/>
          <w:numId w:val="4"/>
        </w:numPr>
        <w:autoSpaceDE/>
        <w:autoSpaceDN/>
        <w:rPr>
          <w:rFonts w:eastAsia="Times New Roman"/>
        </w:rPr>
      </w:pPr>
      <w:r w:rsidRPr="003F5101">
        <w:rPr>
          <w:rFonts w:eastAsia="Times New Roman"/>
        </w:rPr>
        <w:t xml:space="preserve">Street parking is available on </w:t>
      </w:r>
      <w:r w:rsidRPr="003F5101">
        <w:rPr>
          <w:rFonts w:eastAsia="Times New Roman"/>
          <w:b/>
          <w:bCs/>
        </w:rPr>
        <w:t>Capitol and Sabella Streets.</w:t>
      </w:r>
    </w:p>
    <w:p w14:paraId="04F53B38" w14:textId="42ECBC08" w:rsidR="003F5101" w:rsidRPr="003F5101" w:rsidRDefault="003F5101" w:rsidP="003F5101">
      <w:pPr>
        <w:pStyle w:val="ListParagraph"/>
        <w:widowControl/>
        <w:numPr>
          <w:ilvl w:val="0"/>
          <w:numId w:val="4"/>
        </w:numPr>
        <w:autoSpaceDE/>
        <w:autoSpaceDN/>
        <w:rPr>
          <w:rFonts w:eastAsia="Times New Roman"/>
        </w:rPr>
      </w:pPr>
      <w:r w:rsidRPr="003F5101">
        <w:rPr>
          <w:rFonts w:eastAsia="Times New Roman"/>
        </w:rPr>
        <w:t xml:space="preserve">Additional parking is available in the </w:t>
      </w:r>
      <w:r w:rsidRPr="003F5101">
        <w:rPr>
          <w:rFonts w:eastAsia="Times New Roman"/>
          <w:b/>
          <w:bCs/>
        </w:rPr>
        <w:t>lot across from the Police Department/City Hall</w:t>
      </w:r>
      <w:r w:rsidRPr="003F5101">
        <w:rPr>
          <w:rFonts w:eastAsia="Times New Roman"/>
        </w:rPr>
        <w:t xml:space="preserve"> at the corner of Capitol and Sabella.</w:t>
      </w:r>
    </w:p>
    <w:p w14:paraId="4EED8578" w14:textId="04C34B48" w:rsidR="003F5101" w:rsidRPr="003F5101" w:rsidRDefault="003F5101" w:rsidP="003F5101">
      <w:pPr>
        <w:pStyle w:val="ListParagraph"/>
        <w:widowControl/>
        <w:numPr>
          <w:ilvl w:val="0"/>
          <w:numId w:val="4"/>
        </w:numPr>
        <w:autoSpaceDE/>
        <w:autoSpaceDN/>
        <w:rPr>
          <w:rFonts w:eastAsia="Times New Roman"/>
        </w:rPr>
      </w:pPr>
      <w:r w:rsidRPr="003F5101">
        <w:rPr>
          <w:rFonts w:eastAsia="Times New Roman"/>
        </w:rPr>
        <w:t xml:space="preserve">If entering via the </w:t>
      </w:r>
      <w:r w:rsidRPr="003F5101">
        <w:rPr>
          <w:rFonts w:eastAsia="Times New Roman"/>
          <w:b/>
          <w:bCs/>
        </w:rPr>
        <w:t>Police Department entrance on Sabella</w:t>
      </w:r>
      <w:r w:rsidRPr="003F5101">
        <w:rPr>
          <w:rFonts w:eastAsia="Times New Roman"/>
        </w:rPr>
        <w:t>, take the elevator or stairs to the second-floor lobby.</w:t>
      </w:r>
    </w:p>
    <w:p w14:paraId="1F5683F9" w14:textId="77777777" w:rsidR="003F5101" w:rsidRPr="003F5101" w:rsidRDefault="003F5101" w:rsidP="003F5101">
      <w:pPr>
        <w:pStyle w:val="BodyText"/>
        <w:numPr>
          <w:ilvl w:val="0"/>
          <w:numId w:val="4"/>
        </w:numPr>
        <w:spacing w:before="9"/>
      </w:pPr>
      <w:r w:rsidRPr="003F5101">
        <w:rPr>
          <w:rFonts w:eastAsia="Times New Roman"/>
        </w:rPr>
        <w:t xml:space="preserve">If entering from </w:t>
      </w:r>
      <w:r w:rsidRPr="003F5101">
        <w:rPr>
          <w:rFonts w:eastAsia="Times New Roman"/>
          <w:b/>
          <w:bCs/>
        </w:rPr>
        <w:t>Capitol Street</w:t>
      </w:r>
      <w:r w:rsidRPr="003F5101">
        <w:rPr>
          <w:rFonts w:eastAsia="Times New Roman"/>
        </w:rPr>
        <w:t xml:space="preserve">, you will arrive directly in the lobby. </w:t>
      </w:r>
    </w:p>
    <w:p w14:paraId="668325A9" w14:textId="5511B8C1" w:rsidR="003744B5" w:rsidRPr="003F5101" w:rsidRDefault="003F5101" w:rsidP="003F5101">
      <w:pPr>
        <w:pStyle w:val="BodyText"/>
        <w:numPr>
          <w:ilvl w:val="0"/>
          <w:numId w:val="4"/>
        </w:numPr>
        <w:spacing w:before="9"/>
      </w:pPr>
      <w:r w:rsidRPr="003F5101">
        <w:rPr>
          <w:rFonts w:eastAsia="Times New Roman"/>
        </w:rPr>
        <w:t xml:space="preserve">The </w:t>
      </w:r>
      <w:r w:rsidRPr="003F5101">
        <w:rPr>
          <w:rFonts w:eastAsia="Times New Roman"/>
          <w:b/>
          <w:bCs/>
        </w:rPr>
        <w:t>Council Chambers</w:t>
      </w:r>
      <w:r w:rsidRPr="003F5101">
        <w:rPr>
          <w:rFonts w:eastAsia="Times New Roman"/>
        </w:rPr>
        <w:t xml:space="preserve"> is located off the lobby near the front entrance.</w:t>
      </w:r>
    </w:p>
    <w:p w14:paraId="23E9A107" w14:textId="77777777" w:rsidR="003F5101" w:rsidRPr="003F5101" w:rsidRDefault="003F5101" w:rsidP="003F5101">
      <w:pPr>
        <w:pStyle w:val="BodyText"/>
        <w:spacing w:before="9"/>
        <w:ind w:left="810"/>
      </w:pPr>
    </w:p>
    <w:p w14:paraId="4DBE3B2D" w14:textId="6D1453E5" w:rsidR="003744B5" w:rsidRPr="003F5101" w:rsidRDefault="003744B5" w:rsidP="003744B5">
      <w:pPr>
        <w:ind w:left="100"/>
      </w:pPr>
      <w:r w:rsidRPr="003F5101">
        <w:t xml:space="preserve">I look forward to seeing </w:t>
      </w:r>
      <w:r w:rsidR="003F5101">
        <w:t>you all</w:t>
      </w:r>
      <w:r w:rsidRPr="003F5101">
        <w:t xml:space="preserve"> next week</w:t>
      </w:r>
      <w:r w:rsidR="003F5101">
        <w:t xml:space="preserve"> for a great meeting</w:t>
      </w:r>
      <w:r w:rsidRPr="003F5101">
        <w:t>!</w:t>
      </w:r>
    </w:p>
    <w:p w14:paraId="0FECD32F" w14:textId="77777777" w:rsidR="00CD4121" w:rsidRPr="003F5101" w:rsidRDefault="00CD4121">
      <w:pPr>
        <w:pStyle w:val="BodyText"/>
        <w:spacing w:before="2"/>
        <w:ind w:left="0"/>
      </w:pPr>
    </w:p>
    <w:p w14:paraId="0B6E6C39" w14:textId="77777777" w:rsidR="00CD4121" w:rsidRPr="003F5101" w:rsidRDefault="00042371">
      <w:pPr>
        <w:pStyle w:val="Title"/>
        <w:rPr>
          <w:u w:val="none"/>
        </w:rPr>
      </w:pPr>
      <w:r w:rsidRPr="003F5101">
        <w:rPr>
          <w:u w:val="none"/>
        </w:rPr>
        <w:t>Meeting</w:t>
      </w:r>
      <w:r w:rsidRPr="003F5101">
        <w:rPr>
          <w:spacing w:val="-5"/>
          <w:u w:val="none"/>
        </w:rPr>
        <w:t xml:space="preserve"> </w:t>
      </w:r>
      <w:r w:rsidRPr="003F5101">
        <w:rPr>
          <w:spacing w:val="-2"/>
          <w:u w:val="none"/>
        </w:rPr>
        <w:t>Details:</w:t>
      </w:r>
    </w:p>
    <w:p w14:paraId="263A7863" w14:textId="2DBFF374" w:rsidR="00CD4121" w:rsidRPr="003F5101" w:rsidRDefault="00042371">
      <w:pPr>
        <w:pStyle w:val="BodyText"/>
        <w:tabs>
          <w:tab w:val="left" w:pos="1540"/>
        </w:tabs>
        <w:spacing w:before="133"/>
        <w:rPr>
          <w:spacing w:val="-4"/>
        </w:rPr>
      </w:pPr>
      <w:r w:rsidRPr="003F5101">
        <w:rPr>
          <w:spacing w:val="-2"/>
        </w:rPr>
        <w:t>Date:</w:t>
      </w:r>
      <w:r w:rsidRPr="003F5101">
        <w:tab/>
        <w:t>Wednesday,</w:t>
      </w:r>
      <w:r w:rsidRPr="003F5101">
        <w:rPr>
          <w:spacing w:val="-4"/>
        </w:rPr>
        <w:t xml:space="preserve"> </w:t>
      </w:r>
      <w:r w:rsidR="00317B12" w:rsidRPr="003F5101">
        <w:t>February 12</w:t>
      </w:r>
      <w:r w:rsidRPr="003F5101">
        <w:t>,</w:t>
      </w:r>
      <w:r w:rsidRPr="003F5101">
        <w:rPr>
          <w:spacing w:val="-4"/>
        </w:rPr>
        <w:t xml:space="preserve"> 202</w:t>
      </w:r>
      <w:r w:rsidR="00317B12" w:rsidRPr="003F5101">
        <w:rPr>
          <w:spacing w:val="-4"/>
        </w:rPr>
        <w:t>5</w:t>
      </w:r>
    </w:p>
    <w:p w14:paraId="746B2980" w14:textId="4E23FDE6" w:rsidR="00042371" w:rsidRPr="003F5101" w:rsidRDefault="00042371">
      <w:pPr>
        <w:pStyle w:val="BodyText"/>
        <w:tabs>
          <w:tab w:val="left" w:pos="1540"/>
        </w:tabs>
        <w:spacing w:before="133"/>
      </w:pPr>
      <w:r w:rsidRPr="003F5101">
        <w:rPr>
          <w:spacing w:val="-2"/>
        </w:rPr>
        <w:t>Time:</w:t>
      </w:r>
      <w:r w:rsidRPr="003F5101">
        <w:tab/>
        <w:t>12:00 P.M.</w:t>
      </w:r>
    </w:p>
    <w:p w14:paraId="41E8CF63" w14:textId="1B7DC7FD" w:rsidR="00042371" w:rsidRPr="003F5101" w:rsidRDefault="00042371">
      <w:pPr>
        <w:pStyle w:val="BodyText"/>
        <w:tabs>
          <w:tab w:val="left" w:pos="1540"/>
        </w:tabs>
        <w:spacing w:before="133"/>
      </w:pPr>
      <w:r w:rsidRPr="003F5101">
        <w:rPr>
          <w:spacing w:val="-2"/>
        </w:rPr>
        <w:t>Place:</w:t>
      </w:r>
      <w:r w:rsidRPr="003F5101">
        <w:tab/>
      </w:r>
      <w:r w:rsidR="00317B12" w:rsidRPr="003F5101">
        <w:t>City of Pekin, City Hall Municipal Building</w:t>
      </w:r>
    </w:p>
    <w:p w14:paraId="436A4166" w14:textId="05EAC917" w:rsidR="00CD4121" w:rsidRPr="003F5101" w:rsidRDefault="00042371" w:rsidP="00317B12">
      <w:pPr>
        <w:pStyle w:val="BodyText"/>
        <w:tabs>
          <w:tab w:val="left" w:pos="1540"/>
        </w:tabs>
        <w:spacing w:before="133" w:line="360" w:lineRule="auto"/>
        <w:ind w:right="1000"/>
      </w:pPr>
      <w:r w:rsidRPr="003F5101">
        <w:rPr>
          <w:spacing w:val="-2"/>
        </w:rPr>
        <w:t>Address:</w:t>
      </w:r>
      <w:r w:rsidRPr="003F5101">
        <w:tab/>
      </w:r>
      <w:r w:rsidR="00317B12" w:rsidRPr="003F5101">
        <w:t>111 S. Capitol Street, 2</w:t>
      </w:r>
      <w:r w:rsidR="00317B12" w:rsidRPr="003F5101">
        <w:rPr>
          <w:vertAlign w:val="superscript"/>
        </w:rPr>
        <w:t>nd</w:t>
      </w:r>
      <w:r w:rsidR="00317B12" w:rsidRPr="003F5101">
        <w:t xml:space="preserve"> Floor Council Chambers, Pekin, IL 6155</w:t>
      </w:r>
      <w:r w:rsidR="00317B12" w:rsidRPr="003F5101">
        <w:tab/>
      </w:r>
    </w:p>
    <w:p w14:paraId="5E5BD1A6" w14:textId="6EEF0E4A" w:rsidR="00CD4121" w:rsidRPr="003F5101" w:rsidRDefault="00042371" w:rsidP="00042371">
      <w:pPr>
        <w:ind w:left="1530" w:hanging="1440"/>
      </w:pPr>
      <w:r w:rsidRPr="003F5101">
        <w:t>RSVP:</w:t>
      </w:r>
      <w:r w:rsidRPr="003F5101">
        <w:tab/>
      </w:r>
      <w:r w:rsidR="00F87F71" w:rsidRPr="003F5101">
        <w:t xml:space="preserve">Please RSVP to Tammy Hintz </w:t>
      </w:r>
      <w:r w:rsidRPr="003F5101">
        <w:t xml:space="preserve">at </w:t>
      </w:r>
      <w:hyperlink r:id="rId6" w:history="1">
        <w:r w:rsidRPr="003F5101">
          <w:rPr>
            <w:rStyle w:val="Hyperlink"/>
          </w:rPr>
          <w:t>thintz@delavanil.org</w:t>
        </w:r>
      </w:hyperlink>
      <w:r w:rsidRPr="003F5101">
        <w:t xml:space="preserve"> </w:t>
      </w:r>
      <w:r w:rsidR="00F87F71" w:rsidRPr="003F5101">
        <w:t xml:space="preserve">no later than Monday, </w:t>
      </w:r>
      <w:r w:rsidR="00317B12" w:rsidRPr="003F5101">
        <w:t>February 10</w:t>
      </w:r>
      <w:r w:rsidRPr="003F5101">
        <w:t>, 202</w:t>
      </w:r>
      <w:r w:rsidR="00317B12" w:rsidRPr="003F5101">
        <w:t>5</w:t>
      </w:r>
      <w:r w:rsidRPr="003F5101">
        <w:t xml:space="preserve"> if you plan to attend. </w:t>
      </w:r>
    </w:p>
    <w:sectPr w:rsidR="00CD4121" w:rsidRPr="003F5101" w:rsidSect="003F5101">
      <w:type w:val="continuous"/>
      <w:pgSz w:w="12240" w:h="15840"/>
      <w:pgMar w:top="630" w:right="16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6004D5"/>
    <w:multiLevelType w:val="hybridMultilevel"/>
    <w:tmpl w:val="F9E0BF3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6F666553"/>
    <w:multiLevelType w:val="hybridMultilevel"/>
    <w:tmpl w:val="B834485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78757AC2"/>
    <w:multiLevelType w:val="hybridMultilevel"/>
    <w:tmpl w:val="5D307E86"/>
    <w:lvl w:ilvl="0" w:tplc="E5DA62BA">
      <w:numFmt w:val="bullet"/>
      <w:lvlText w:val=""/>
      <w:lvlJc w:val="left"/>
      <w:pPr>
        <w:ind w:left="54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7AE44A2D"/>
    <w:multiLevelType w:val="hybridMultilevel"/>
    <w:tmpl w:val="EB54B3C0"/>
    <w:lvl w:ilvl="0" w:tplc="E5DA62BA">
      <w:numFmt w:val="bullet"/>
      <w:lvlText w:val=""/>
      <w:lvlJc w:val="left"/>
      <w:pPr>
        <w:ind w:left="45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121"/>
    <w:rsid w:val="00042371"/>
    <w:rsid w:val="00317B12"/>
    <w:rsid w:val="003744B5"/>
    <w:rsid w:val="003F5101"/>
    <w:rsid w:val="00A02C5F"/>
    <w:rsid w:val="00CD4121"/>
    <w:rsid w:val="00F8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87E1C"/>
  <w15:docId w15:val="{A0A8CD88-8CC7-4A71-A926-A5813291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Title">
    <w:name w:val="Title"/>
    <w:basedOn w:val="Normal"/>
    <w:uiPriority w:val="10"/>
    <w:qFormat/>
    <w:pPr>
      <w:ind w:left="100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87F7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7F7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F51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6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intz@delavanil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264</Words>
  <Characters>1425</Characters>
  <Application>Microsoft Office Word</Application>
  <DocSecurity>0</DocSecurity>
  <Lines>57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User</dc:creator>
  <cp:lastModifiedBy>Stewart, Nicole L.</cp:lastModifiedBy>
  <cp:revision>2</cp:revision>
  <dcterms:created xsi:type="dcterms:W3CDTF">2025-02-03T21:50:00Z</dcterms:created>
  <dcterms:modified xsi:type="dcterms:W3CDTF">2025-02-03T21:50:00Z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2024-12-02T00:00:00Z</vt:filetime>
  </property>
  <property fmtid="{D5CDD505-2E9C-101B-9397-08002B2CF9AE}" pid="5" name="Producer">
    <vt:lpwstr>Microsoft® Word for Microsoft 365</vt:lpwstr>
  </property>
</Properties>
</file>